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6E" w:rsidRPr="00196795" w:rsidRDefault="00D0356E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lang w:val="pt-BR"/>
        </w:rPr>
      </w:pPr>
      <w:r w:rsidRPr="00196795">
        <w:rPr>
          <w:rFonts w:ascii="Calibri" w:hAnsi="Calibri" w:cs="Calibri"/>
          <w:lang w:val="pt-BR"/>
        </w:rPr>
        <w:t>G</w:t>
      </w:r>
      <w:r w:rsidR="00196795">
        <w:rPr>
          <w:rFonts w:ascii="Calibri" w:hAnsi="Calibri" w:cs="Calibri"/>
          <w:lang w:val="pt-BR"/>
        </w:rPr>
        <w:t>ILSON DE BARROS</w:t>
      </w:r>
    </w:p>
    <w:p w:rsidR="00D0356E" w:rsidRPr="00196795" w:rsidRDefault="00D0356E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lang w:val="pt-BR"/>
        </w:rPr>
      </w:pPr>
      <w:r w:rsidRPr="00196795">
        <w:rPr>
          <w:rFonts w:ascii="Calibri" w:hAnsi="Calibri" w:cs="Calibri"/>
          <w:lang w:val="pt-BR"/>
        </w:rPr>
        <w:t>Ator</w:t>
      </w:r>
      <w:r w:rsidR="00196795">
        <w:rPr>
          <w:rFonts w:ascii="Calibri" w:hAnsi="Calibri" w:cs="Calibri"/>
          <w:lang w:val="pt-BR"/>
        </w:rPr>
        <w:t xml:space="preserve"> / Diretor / G</w:t>
      </w:r>
      <w:r w:rsidR="007F75CA" w:rsidRPr="00196795">
        <w:rPr>
          <w:rFonts w:ascii="Calibri" w:hAnsi="Calibri" w:cs="Calibri"/>
          <w:lang w:val="pt-BR"/>
        </w:rPr>
        <w:t>estor</w:t>
      </w:r>
    </w:p>
    <w:p w:rsidR="00D0356E" w:rsidRPr="00196795" w:rsidRDefault="00D0356E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lang w:val="pt-BR"/>
        </w:rPr>
      </w:pPr>
    </w:p>
    <w:p w:rsidR="00D0356E" w:rsidRPr="00EF493D" w:rsidRDefault="00196795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b w:val="0"/>
          <w:lang w:val="pt-BR"/>
        </w:rPr>
      </w:pPr>
      <w:r w:rsidRPr="00EF493D">
        <w:rPr>
          <w:rFonts w:ascii="Calibri" w:hAnsi="Calibri" w:cs="Calibri"/>
          <w:b w:val="0"/>
          <w:lang w:val="pt-BR"/>
        </w:rPr>
        <w:t>Registro P</w:t>
      </w:r>
      <w:r w:rsidR="00D0356E" w:rsidRPr="00EF493D">
        <w:rPr>
          <w:rFonts w:ascii="Calibri" w:hAnsi="Calibri" w:cs="Calibri"/>
          <w:b w:val="0"/>
          <w:lang w:val="pt-BR"/>
        </w:rPr>
        <w:t>rofissional 7.002 SATED/RJ</w:t>
      </w:r>
    </w:p>
    <w:p w:rsidR="007F75CA" w:rsidRPr="00EF493D" w:rsidRDefault="00D0356E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b w:val="0"/>
        </w:rPr>
      </w:pPr>
      <w:r w:rsidRPr="00EF493D">
        <w:rPr>
          <w:rFonts w:ascii="Calibri" w:hAnsi="Calibri" w:cs="Calibri"/>
          <w:b w:val="0"/>
          <w:lang w:val="pt-BR"/>
        </w:rPr>
        <w:t xml:space="preserve"> </w:t>
      </w:r>
      <w:r w:rsidR="007F75CA" w:rsidRPr="00EF493D">
        <w:rPr>
          <w:rFonts w:ascii="Calibri" w:hAnsi="Calibri" w:cs="Calibri"/>
          <w:b w:val="0"/>
        </w:rPr>
        <w:t xml:space="preserve"> </w:t>
      </w:r>
      <w:r w:rsidRPr="00EF493D">
        <w:rPr>
          <w:rFonts w:ascii="Calibri" w:hAnsi="Calibri" w:cs="Calibri"/>
          <w:b w:val="0"/>
        </w:rPr>
        <w:t>21 98854-1214 (WhatsApp)</w:t>
      </w:r>
    </w:p>
    <w:p w:rsidR="00196795" w:rsidRPr="00EF493D" w:rsidRDefault="005400D1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b w:val="0"/>
          <w:color w:val="000000" w:themeColor="text1"/>
        </w:rPr>
      </w:pPr>
      <w:hyperlink r:id="rId5" w:history="1">
        <w:r w:rsidR="00196795" w:rsidRPr="00EF493D">
          <w:rPr>
            <w:rStyle w:val="Hyperlink"/>
            <w:rFonts w:ascii="Calibri" w:hAnsi="Calibri" w:cs="Calibri"/>
            <w:b w:val="0"/>
            <w:color w:val="000000" w:themeColor="text1"/>
            <w:u w:val="none"/>
          </w:rPr>
          <w:t>gilsondebarrosrj@gmail.com</w:t>
        </w:r>
      </w:hyperlink>
    </w:p>
    <w:p w:rsidR="00196795" w:rsidRPr="00EF493D" w:rsidRDefault="00196795" w:rsidP="00196795">
      <w:pPr>
        <w:pStyle w:val="Ttulo1"/>
        <w:tabs>
          <w:tab w:val="left" w:pos="709"/>
        </w:tabs>
        <w:spacing w:before="0"/>
        <w:ind w:left="709"/>
        <w:jc w:val="right"/>
        <w:rPr>
          <w:rFonts w:ascii="Calibri" w:hAnsi="Calibri" w:cs="Calibri"/>
          <w:b w:val="0"/>
          <w:lang w:val="pt-BR"/>
        </w:rPr>
      </w:pPr>
      <w:r w:rsidRPr="00EF493D">
        <w:rPr>
          <w:rFonts w:ascii="Calibri" w:hAnsi="Calibri" w:cs="Calibri"/>
          <w:b w:val="0"/>
        </w:rPr>
        <w:t>@</w:t>
      </w:r>
      <w:proofErr w:type="spellStart"/>
      <w:r w:rsidRPr="00EF493D">
        <w:rPr>
          <w:rFonts w:ascii="Calibri" w:hAnsi="Calibri" w:cs="Calibri"/>
          <w:b w:val="0"/>
        </w:rPr>
        <w:t>gilsondebarrosator</w:t>
      </w:r>
      <w:proofErr w:type="spellEnd"/>
    </w:p>
    <w:p w:rsidR="00FF7225" w:rsidRPr="008B37A5" w:rsidRDefault="00196795" w:rsidP="008B37A5">
      <w:pPr>
        <w:pStyle w:val="Corpodetexto"/>
        <w:tabs>
          <w:tab w:val="left" w:pos="709"/>
        </w:tabs>
        <w:spacing w:before="0"/>
        <w:ind w:left="709" w:right="136"/>
        <w:jc w:val="right"/>
        <w:rPr>
          <w:rFonts w:ascii="Calibri" w:hAnsi="Calibri" w:cs="Calibri"/>
          <w:b/>
          <w:color w:val="000000" w:themeColor="text1"/>
        </w:rPr>
      </w:pP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  <w:r>
        <w:rPr>
          <w:rStyle w:val="Hyperlink"/>
          <w:rFonts w:ascii="Calibri" w:hAnsi="Calibri" w:cs="Calibri"/>
          <w:b/>
          <w:color w:val="000000" w:themeColor="text1"/>
          <w:u w:val="none"/>
        </w:rPr>
        <w:tab/>
      </w:r>
    </w:p>
    <w:p w:rsidR="00FF7225" w:rsidRPr="00196795" w:rsidRDefault="00FF722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7225" w:rsidRPr="00196795" w:rsidRDefault="008B37A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 </w:t>
      </w:r>
      <w:r w:rsidR="00FF7225" w:rsidRPr="00196795">
        <w:rPr>
          <w:rFonts w:ascii="Calibri" w:hAnsi="Calibri" w:cs="Calibri"/>
          <w:sz w:val="24"/>
          <w:szCs w:val="24"/>
        </w:rPr>
        <w:t xml:space="preserve">Bacharelado em </w:t>
      </w:r>
      <w:r w:rsidR="00FF7225" w:rsidRPr="008B37A5">
        <w:rPr>
          <w:rFonts w:ascii="Calibri" w:hAnsi="Calibri" w:cs="Calibri"/>
          <w:b/>
          <w:sz w:val="24"/>
          <w:szCs w:val="24"/>
        </w:rPr>
        <w:t xml:space="preserve">Artes </w:t>
      </w:r>
      <w:r w:rsidRPr="008B37A5">
        <w:rPr>
          <w:rFonts w:ascii="Calibri" w:hAnsi="Calibri" w:cs="Calibri"/>
          <w:b/>
          <w:sz w:val="24"/>
          <w:szCs w:val="24"/>
        </w:rPr>
        <w:t>Cênicas</w:t>
      </w:r>
      <w:r>
        <w:rPr>
          <w:rFonts w:ascii="Calibri" w:hAnsi="Calibri" w:cs="Calibri"/>
          <w:sz w:val="24"/>
          <w:szCs w:val="24"/>
        </w:rPr>
        <w:t xml:space="preserve"> pela UNIRIO</w:t>
      </w:r>
    </w:p>
    <w:p w:rsidR="00FF7225" w:rsidRPr="00196795" w:rsidRDefault="00FF722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05AD" w:rsidRPr="00E605AD" w:rsidRDefault="00E605AD" w:rsidP="00E605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E605AD">
        <w:rPr>
          <w:rFonts w:ascii="Calibri" w:hAnsi="Calibri" w:cs="Calibri"/>
          <w:sz w:val="24"/>
          <w:szCs w:val="24"/>
        </w:rPr>
        <w:t xml:space="preserve">. </w:t>
      </w:r>
      <w:r w:rsidRPr="00E605AD">
        <w:rPr>
          <w:rFonts w:eastAsia="Times New Roman" w:cs="Arial"/>
          <w:color w:val="222222"/>
          <w:sz w:val="24"/>
          <w:szCs w:val="24"/>
          <w:lang w:eastAsia="pt-BR"/>
        </w:rPr>
        <w:t xml:space="preserve">Prêmio de </w:t>
      </w:r>
      <w:r w:rsidRPr="00E605AD">
        <w:rPr>
          <w:rFonts w:eastAsia="Times New Roman" w:cs="Arial"/>
          <w:b/>
          <w:color w:val="222222"/>
          <w:sz w:val="24"/>
          <w:szCs w:val="24"/>
          <w:lang w:eastAsia="pt-BR"/>
        </w:rPr>
        <w:t>Melhor Ator</w:t>
      </w:r>
      <w:r w:rsidRPr="00E605AD">
        <w:rPr>
          <w:rFonts w:eastAsia="Times New Roman" w:cs="Arial"/>
          <w:color w:val="222222"/>
          <w:sz w:val="24"/>
          <w:szCs w:val="24"/>
          <w:lang w:eastAsia="pt-BR"/>
        </w:rPr>
        <w:t xml:space="preserve"> no Festival </w:t>
      </w:r>
      <w:proofErr w:type="spellStart"/>
      <w:r w:rsidRPr="00E605AD">
        <w:rPr>
          <w:rFonts w:eastAsia="Times New Roman" w:cs="Arial"/>
          <w:color w:val="222222"/>
          <w:sz w:val="24"/>
          <w:szCs w:val="24"/>
          <w:lang w:eastAsia="pt-BR"/>
        </w:rPr>
        <w:t>Interr</w:t>
      </w:r>
      <w:r w:rsidR="00DC4CA2">
        <w:rPr>
          <w:rFonts w:eastAsia="Times New Roman" w:cs="Arial"/>
          <w:color w:val="222222"/>
          <w:sz w:val="24"/>
          <w:szCs w:val="24"/>
          <w:lang w:eastAsia="pt-BR"/>
        </w:rPr>
        <w:t>egional</w:t>
      </w:r>
      <w:proofErr w:type="spellEnd"/>
      <w:r w:rsidR="00DC4CA2">
        <w:rPr>
          <w:rFonts w:eastAsia="Times New Roman" w:cs="Arial"/>
          <w:color w:val="222222"/>
          <w:sz w:val="24"/>
          <w:szCs w:val="24"/>
          <w:lang w:eastAsia="pt-BR"/>
        </w:rPr>
        <w:t xml:space="preserve"> de Teatro do Rio – 1982</w:t>
      </w:r>
    </w:p>
    <w:p w:rsidR="00DC4CA2" w:rsidRDefault="00DC4CA2" w:rsidP="00DC4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0F6F">
        <w:rPr>
          <w:rFonts w:ascii="Calibri" w:hAnsi="Calibri" w:cs="Calibri"/>
          <w:sz w:val="24"/>
          <w:szCs w:val="24"/>
        </w:rPr>
        <w:t>. P</w:t>
      </w:r>
      <w:r>
        <w:rPr>
          <w:rFonts w:ascii="Calibri" w:hAnsi="Calibri" w:cs="Calibri"/>
          <w:sz w:val="24"/>
          <w:szCs w:val="24"/>
        </w:rPr>
        <w:t>rêmio de</w:t>
      </w:r>
      <w:r w:rsidRPr="00270F6F">
        <w:rPr>
          <w:rFonts w:ascii="Calibri" w:hAnsi="Calibri" w:cs="Calibri"/>
          <w:sz w:val="24"/>
          <w:szCs w:val="24"/>
        </w:rPr>
        <w:t xml:space="preserve"> </w:t>
      </w:r>
      <w:r w:rsidRPr="008B37A5">
        <w:rPr>
          <w:rFonts w:ascii="Calibri" w:hAnsi="Calibri" w:cs="Calibri"/>
          <w:b/>
          <w:sz w:val="24"/>
          <w:szCs w:val="24"/>
        </w:rPr>
        <w:t>Melhor Ator</w:t>
      </w:r>
      <w:r w:rsidRPr="00270F6F">
        <w:rPr>
          <w:rFonts w:ascii="Calibri" w:hAnsi="Calibri" w:cs="Calibri"/>
          <w:sz w:val="24"/>
          <w:szCs w:val="24"/>
        </w:rPr>
        <w:t xml:space="preserve"> do Festival de Teatro – SATED/RJ – 1980</w:t>
      </w:r>
    </w:p>
    <w:p w:rsidR="00FF7225" w:rsidRPr="00270F6F" w:rsidRDefault="00FF722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37A5" w:rsidRDefault="00FF7225" w:rsidP="00EF4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0F6F">
        <w:rPr>
          <w:rFonts w:ascii="Calibri" w:hAnsi="Calibri" w:cs="Calibri"/>
          <w:sz w:val="24"/>
          <w:szCs w:val="24"/>
        </w:rPr>
        <w:t xml:space="preserve">. </w:t>
      </w:r>
      <w:r w:rsidRPr="008B37A5">
        <w:rPr>
          <w:rFonts w:ascii="Calibri" w:hAnsi="Calibri" w:cs="Calibri"/>
          <w:b/>
          <w:sz w:val="24"/>
          <w:szCs w:val="24"/>
        </w:rPr>
        <w:t>E</w:t>
      </w:r>
      <w:r w:rsidR="00B26848" w:rsidRPr="008B37A5">
        <w:rPr>
          <w:rFonts w:ascii="Calibri" w:hAnsi="Calibri" w:cs="Calibri"/>
          <w:b/>
          <w:sz w:val="24"/>
          <w:szCs w:val="24"/>
        </w:rPr>
        <w:t>stre</w:t>
      </w:r>
      <w:r w:rsidR="008B37A5" w:rsidRPr="008B37A5">
        <w:rPr>
          <w:rFonts w:ascii="Calibri" w:hAnsi="Calibri" w:cs="Calibri"/>
          <w:b/>
          <w:sz w:val="24"/>
          <w:szCs w:val="24"/>
        </w:rPr>
        <w:t xml:space="preserve">ia </w:t>
      </w:r>
      <w:r w:rsidR="00B26848" w:rsidRPr="00270F6F">
        <w:rPr>
          <w:rFonts w:ascii="Calibri" w:hAnsi="Calibri" w:cs="Calibri"/>
          <w:sz w:val="24"/>
          <w:szCs w:val="24"/>
        </w:rPr>
        <w:t xml:space="preserve">no teatro </w:t>
      </w:r>
      <w:r w:rsidR="007F75CA" w:rsidRPr="00270F6F">
        <w:rPr>
          <w:rFonts w:ascii="Calibri" w:hAnsi="Calibri" w:cs="Calibri"/>
          <w:sz w:val="24"/>
          <w:szCs w:val="24"/>
        </w:rPr>
        <w:t>ama</w:t>
      </w:r>
      <w:r w:rsidR="00B26848" w:rsidRPr="00270F6F">
        <w:rPr>
          <w:rFonts w:ascii="Calibri" w:hAnsi="Calibri" w:cs="Calibri"/>
          <w:sz w:val="24"/>
          <w:szCs w:val="24"/>
        </w:rPr>
        <w:t xml:space="preserve">dor, </w:t>
      </w:r>
      <w:r w:rsidR="00D0356E" w:rsidRPr="00270F6F">
        <w:rPr>
          <w:rFonts w:ascii="Calibri" w:hAnsi="Calibri" w:cs="Calibri"/>
          <w:sz w:val="24"/>
          <w:szCs w:val="24"/>
        </w:rPr>
        <w:t>em 197</w:t>
      </w:r>
      <w:r w:rsidR="00B26848" w:rsidRPr="00270F6F">
        <w:rPr>
          <w:rFonts w:ascii="Calibri" w:hAnsi="Calibri" w:cs="Calibri"/>
          <w:sz w:val="24"/>
          <w:szCs w:val="24"/>
        </w:rPr>
        <w:t xml:space="preserve">4, aos quatorze anos. </w:t>
      </w:r>
    </w:p>
    <w:p w:rsidR="008B37A5" w:rsidRDefault="008B37A5" w:rsidP="00EF4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7225" w:rsidRPr="00270F6F" w:rsidRDefault="008B37A5" w:rsidP="00EF4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 Trabalhos</w:t>
      </w:r>
      <w:r w:rsidR="00B26848" w:rsidRPr="00270F6F">
        <w:rPr>
          <w:rFonts w:ascii="Calibri" w:hAnsi="Calibri" w:cs="Calibri"/>
          <w:sz w:val="24"/>
          <w:szCs w:val="24"/>
        </w:rPr>
        <w:t xml:space="preserve"> como </w:t>
      </w:r>
      <w:r w:rsidR="00DC4CA2" w:rsidRPr="00DC4CA2">
        <w:rPr>
          <w:rFonts w:ascii="Calibri" w:hAnsi="Calibri" w:cs="Calibri"/>
          <w:b/>
          <w:sz w:val="24"/>
          <w:szCs w:val="24"/>
        </w:rPr>
        <w:t>A</w:t>
      </w:r>
      <w:r w:rsidR="00B26848" w:rsidRPr="00DC4CA2">
        <w:rPr>
          <w:rFonts w:ascii="Calibri" w:hAnsi="Calibri" w:cs="Calibri"/>
          <w:b/>
          <w:sz w:val="24"/>
          <w:szCs w:val="24"/>
        </w:rPr>
        <w:t>t</w:t>
      </w:r>
      <w:r w:rsidR="00B26848" w:rsidRPr="008B37A5">
        <w:rPr>
          <w:rFonts w:ascii="Calibri" w:hAnsi="Calibri" w:cs="Calibri"/>
          <w:b/>
          <w:sz w:val="24"/>
          <w:szCs w:val="24"/>
        </w:rPr>
        <w:t>or</w:t>
      </w:r>
      <w:r w:rsidR="007F75CA" w:rsidRPr="008B37A5">
        <w:rPr>
          <w:rFonts w:ascii="Calibri" w:hAnsi="Calibri" w:cs="Calibri"/>
          <w:b/>
          <w:sz w:val="24"/>
          <w:szCs w:val="24"/>
        </w:rPr>
        <w:t xml:space="preserve"> e </w:t>
      </w:r>
      <w:r w:rsidR="00DC4CA2">
        <w:rPr>
          <w:rFonts w:ascii="Calibri" w:hAnsi="Calibri" w:cs="Calibri"/>
          <w:b/>
          <w:sz w:val="24"/>
          <w:szCs w:val="24"/>
        </w:rPr>
        <w:t>D</w:t>
      </w:r>
      <w:r w:rsidR="00B26848" w:rsidRPr="008B37A5">
        <w:rPr>
          <w:rFonts w:ascii="Calibri" w:hAnsi="Calibri" w:cs="Calibri"/>
          <w:b/>
          <w:sz w:val="24"/>
          <w:szCs w:val="24"/>
        </w:rPr>
        <w:t>iretor</w:t>
      </w:r>
      <w:r w:rsidR="00B26848" w:rsidRPr="00270F6F">
        <w:rPr>
          <w:rFonts w:ascii="Calibri" w:hAnsi="Calibri" w:cs="Calibri"/>
          <w:sz w:val="24"/>
          <w:szCs w:val="24"/>
        </w:rPr>
        <w:t>. Como ator, p</w:t>
      </w:r>
      <w:r w:rsidR="00FF7225" w:rsidRPr="00270F6F">
        <w:rPr>
          <w:rFonts w:ascii="Calibri" w:hAnsi="Calibri" w:cs="Calibri"/>
          <w:sz w:val="24"/>
          <w:szCs w:val="24"/>
        </w:rPr>
        <w:t>articipou de mais de 30 peças</w:t>
      </w:r>
      <w:r w:rsidR="00B26848" w:rsidRPr="00270F6F">
        <w:rPr>
          <w:rFonts w:ascii="Calibri" w:hAnsi="Calibri" w:cs="Calibri"/>
          <w:sz w:val="24"/>
          <w:szCs w:val="24"/>
        </w:rPr>
        <w:t xml:space="preserve"> e teve a alegria de </w:t>
      </w:r>
      <w:r w:rsidR="007F75CA" w:rsidRPr="00270F6F">
        <w:rPr>
          <w:rFonts w:ascii="Calibri" w:hAnsi="Calibri" w:cs="Calibri"/>
          <w:sz w:val="24"/>
          <w:szCs w:val="24"/>
        </w:rPr>
        <w:t>conviver</w:t>
      </w:r>
      <w:r w:rsidR="00B26848" w:rsidRPr="00270F6F">
        <w:rPr>
          <w:rFonts w:ascii="Calibri" w:hAnsi="Calibri" w:cs="Calibri"/>
          <w:sz w:val="24"/>
          <w:szCs w:val="24"/>
        </w:rPr>
        <w:t xml:space="preserve"> com </w:t>
      </w:r>
      <w:r w:rsidR="00FF7225" w:rsidRPr="00270F6F">
        <w:rPr>
          <w:rFonts w:ascii="Calibri" w:hAnsi="Calibri" w:cs="Calibri"/>
          <w:sz w:val="24"/>
          <w:szCs w:val="24"/>
        </w:rPr>
        <w:t xml:space="preserve">grandes </w:t>
      </w:r>
      <w:r w:rsidR="00B26848" w:rsidRPr="00270F6F">
        <w:rPr>
          <w:rFonts w:ascii="Calibri" w:hAnsi="Calibri" w:cs="Calibri"/>
          <w:sz w:val="24"/>
          <w:szCs w:val="24"/>
        </w:rPr>
        <w:t>mestres</w:t>
      </w:r>
      <w:r w:rsidR="00FF7225" w:rsidRPr="00270F6F">
        <w:rPr>
          <w:rFonts w:ascii="Calibri" w:hAnsi="Calibri" w:cs="Calibri"/>
          <w:sz w:val="24"/>
          <w:szCs w:val="24"/>
        </w:rPr>
        <w:t>, como</w:t>
      </w:r>
      <w:r w:rsidR="00B26848" w:rsidRPr="00270F6F">
        <w:rPr>
          <w:rFonts w:ascii="Calibri" w:hAnsi="Calibri" w:cs="Calibri"/>
          <w:sz w:val="24"/>
          <w:szCs w:val="24"/>
        </w:rPr>
        <w:t>:</w:t>
      </w:r>
      <w:r w:rsidR="00FF7225" w:rsidRPr="00270F6F">
        <w:rPr>
          <w:rFonts w:ascii="Calibri" w:hAnsi="Calibri" w:cs="Calibri"/>
          <w:sz w:val="24"/>
          <w:szCs w:val="24"/>
        </w:rPr>
        <w:t xml:space="preserve"> Amir Haddad, Domingos Oliveira, Augusto Boal e Lui</w:t>
      </w:r>
      <w:r w:rsidR="00270F6F" w:rsidRPr="00270F6F">
        <w:rPr>
          <w:rFonts w:ascii="Calibri" w:hAnsi="Calibri" w:cs="Calibri"/>
          <w:sz w:val="24"/>
          <w:szCs w:val="24"/>
        </w:rPr>
        <w:t>z</w:t>
      </w:r>
      <w:r w:rsidR="00FF7225" w:rsidRPr="00270F6F">
        <w:rPr>
          <w:rFonts w:ascii="Calibri" w:hAnsi="Calibri" w:cs="Calibri"/>
          <w:sz w:val="24"/>
          <w:szCs w:val="24"/>
        </w:rPr>
        <w:t xml:space="preserve"> Mendonça, entre outros. </w:t>
      </w:r>
    </w:p>
    <w:p w:rsidR="00FF7225" w:rsidRPr="00270F6F" w:rsidRDefault="00FF7225" w:rsidP="00EF4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7225" w:rsidRPr="008B37A5" w:rsidRDefault="00270F6F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B37A5">
        <w:rPr>
          <w:rFonts w:ascii="Calibri" w:hAnsi="Calibri" w:cs="Calibri"/>
          <w:b/>
          <w:sz w:val="24"/>
          <w:szCs w:val="24"/>
          <w:u w:val="single"/>
        </w:rPr>
        <w:t>Teatro</w:t>
      </w:r>
    </w:p>
    <w:p w:rsidR="00270F6F" w:rsidRPr="00270F6F" w:rsidRDefault="00270F6F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270F6F" w:rsidRPr="00196795" w:rsidRDefault="00270F6F" w:rsidP="00270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Atualmente está em turnê </w:t>
      </w:r>
      <w:r>
        <w:rPr>
          <w:rFonts w:ascii="Calibri" w:hAnsi="Calibri" w:cs="Calibri"/>
          <w:sz w:val="24"/>
          <w:szCs w:val="24"/>
        </w:rPr>
        <w:t xml:space="preserve">com o espetáculo </w:t>
      </w:r>
      <w:proofErr w:type="spellStart"/>
      <w:r w:rsidRPr="00270F6F">
        <w:rPr>
          <w:rFonts w:ascii="Calibri" w:hAnsi="Calibri" w:cs="Calibri"/>
          <w:i/>
          <w:sz w:val="24"/>
          <w:szCs w:val="24"/>
        </w:rPr>
        <w:t>Riobaldo</w:t>
      </w:r>
      <w:proofErr w:type="spellEnd"/>
      <w:r w:rsidRPr="00196795">
        <w:rPr>
          <w:rFonts w:ascii="Calibri" w:hAnsi="Calibri" w:cs="Calibri"/>
          <w:sz w:val="24"/>
          <w:szCs w:val="24"/>
        </w:rPr>
        <w:t>, adaptação do livro Grande Sertão: Veredas, de João Guimarães Rosa, com direção de Amir Haddad.</w:t>
      </w:r>
    </w:p>
    <w:p w:rsidR="00FF7225" w:rsidRPr="00196795" w:rsidRDefault="00FF722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27AF" w:rsidRPr="00DC4CA2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>. 12 Pessoas Com Raiva</w:t>
      </w:r>
      <w:r>
        <w:rPr>
          <w:rFonts w:ascii="Calibri" w:hAnsi="Calibri" w:cs="Calibri"/>
          <w:i/>
          <w:sz w:val="24"/>
          <w:szCs w:val="24"/>
        </w:rPr>
        <w:t xml:space="preserve"> – </w:t>
      </w:r>
      <w:r w:rsidRPr="00DC4CA2">
        <w:rPr>
          <w:rFonts w:ascii="Calibri" w:hAnsi="Calibri" w:cs="Calibri"/>
          <w:sz w:val="24"/>
          <w:szCs w:val="24"/>
        </w:rPr>
        <w:t>direção Juracy de Oliveira (2020)</w:t>
      </w:r>
    </w:p>
    <w:p w:rsidR="00FF7225" w:rsidRPr="00DC4CA2" w:rsidRDefault="00FF7225" w:rsidP="00196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>. O Boca do Inferno</w:t>
      </w:r>
      <w:r w:rsidR="00EF493D" w:rsidRPr="006327AF">
        <w:rPr>
          <w:rFonts w:ascii="Calibri" w:hAnsi="Calibri" w:cs="Calibri"/>
          <w:i/>
          <w:sz w:val="24"/>
          <w:szCs w:val="24"/>
        </w:rPr>
        <w:t xml:space="preserve"> -</w:t>
      </w:r>
      <w:r w:rsidRPr="006327AF">
        <w:rPr>
          <w:rFonts w:ascii="Calibri" w:hAnsi="Calibri" w:cs="Calibri"/>
          <w:i/>
          <w:sz w:val="24"/>
          <w:szCs w:val="24"/>
        </w:rPr>
        <w:t xml:space="preserve"> </w:t>
      </w:r>
      <w:r w:rsidRPr="00DC4CA2">
        <w:rPr>
          <w:rFonts w:ascii="Calibri" w:hAnsi="Calibri" w:cs="Calibri"/>
          <w:sz w:val="24"/>
          <w:szCs w:val="24"/>
        </w:rPr>
        <w:t>texto Adailton Medeiros e direção de Licurgo</w:t>
      </w:r>
      <w:r w:rsidR="00EF493D" w:rsidRPr="00DC4CA2">
        <w:rPr>
          <w:rFonts w:ascii="Calibri" w:hAnsi="Calibri" w:cs="Calibri"/>
          <w:sz w:val="24"/>
          <w:szCs w:val="24"/>
        </w:rPr>
        <w:t xml:space="preserve"> (2017)</w:t>
      </w:r>
    </w:p>
    <w:p w:rsidR="006327AF" w:rsidRPr="00DC4CA2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Oito de Março – </w:t>
      </w:r>
      <w:r w:rsidRPr="00DC4CA2">
        <w:rPr>
          <w:rFonts w:ascii="Calibri" w:hAnsi="Calibri" w:cs="Calibri"/>
          <w:sz w:val="24"/>
          <w:szCs w:val="24"/>
        </w:rPr>
        <w:t>Dia Internacional da Mulher – direção Gilson de Barros (2016)</w:t>
      </w:r>
    </w:p>
    <w:p w:rsidR="006327AF" w:rsidRPr="00DC4CA2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Bolo de Carne - </w:t>
      </w:r>
      <w:r w:rsidRPr="00DC4CA2">
        <w:rPr>
          <w:rFonts w:ascii="Calibri" w:hAnsi="Calibri" w:cs="Calibri"/>
          <w:sz w:val="24"/>
          <w:szCs w:val="24"/>
        </w:rPr>
        <w:t>texto e direção de Pedro Emanuel (2015)</w:t>
      </w:r>
    </w:p>
    <w:p w:rsidR="006327AF" w:rsidRPr="00DC4CA2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Das </w:t>
      </w:r>
      <w:r>
        <w:rPr>
          <w:rFonts w:ascii="Calibri" w:hAnsi="Calibri" w:cs="Calibri"/>
          <w:i/>
          <w:sz w:val="24"/>
          <w:szCs w:val="24"/>
        </w:rPr>
        <w:t>D</w:t>
      </w:r>
      <w:r w:rsidRPr="006327AF">
        <w:rPr>
          <w:rFonts w:ascii="Calibri" w:hAnsi="Calibri" w:cs="Calibri"/>
          <w:i/>
          <w:sz w:val="24"/>
          <w:szCs w:val="24"/>
        </w:rPr>
        <w:t xml:space="preserve">ificuldades de Ser Homem </w:t>
      </w:r>
      <w:r>
        <w:rPr>
          <w:rFonts w:ascii="Calibri" w:hAnsi="Calibri" w:cs="Calibri"/>
          <w:i/>
          <w:sz w:val="24"/>
          <w:szCs w:val="24"/>
        </w:rPr>
        <w:t xml:space="preserve">– </w:t>
      </w:r>
      <w:r w:rsidR="005400D1">
        <w:rPr>
          <w:rFonts w:ascii="Calibri" w:hAnsi="Calibri" w:cs="Calibri"/>
          <w:sz w:val="24"/>
          <w:szCs w:val="24"/>
        </w:rPr>
        <w:t xml:space="preserve">direção </w:t>
      </w:r>
      <w:proofErr w:type="spellStart"/>
      <w:r w:rsidR="005400D1">
        <w:rPr>
          <w:rFonts w:ascii="Calibri" w:hAnsi="Calibri" w:cs="Calibri"/>
          <w:sz w:val="24"/>
          <w:szCs w:val="24"/>
        </w:rPr>
        <w:t>Pity</w:t>
      </w:r>
      <w:proofErr w:type="spellEnd"/>
      <w:r w:rsidR="005400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00D1">
        <w:rPr>
          <w:rFonts w:ascii="Calibri" w:hAnsi="Calibri" w:cs="Calibri"/>
          <w:sz w:val="24"/>
          <w:szCs w:val="24"/>
        </w:rPr>
        <w:t>Webo</w:t>
      </w:r>
      <w:bookmarkStart w:id="0" w:name="_GoBack"/>
      <w:bookmarkEnd w:id="0"/>
      <w:proofErr w:type="spellEnd"/>
      <w:r w:rsidRPr="00DC4CA2">
        <w:rPr>
          <w:rFonts w:ascii="Calibri" w:hAnsi="Calibri" w:cs="Calibri"/>
          <w:sz w:val="24"/>
          <w:szCs w:val="24"/>
        </w:rPr>
        <w:t xml:space="preserve"> (2010)</w:t>
      </w:r>
    </w:p>
    <w:p w:rsidR="00270F6F" w:rsidRPr="006327AF" w:rsidRDefault="00270F6F" w:rsidP="00270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Os Melhores Anos de Nossas Vidas - </w:t>
      </w:r>
      <w:r w:rsidRPr="00DC4CA2">
        <w:rPr>
          <w:rFonts w:ascii="Calibri" w:hAnsi="Calibri" w:cs="Calibri"/>
          <w:sz w:val="24"/>
          <w:szCs w:val="24"/>
        </w:rPr>
        <w:t>texto e direção de Domingos Oliveira (2009)</w:t>
      </w:r>
    </w:p>
    <w:p w:rsidR="00270F6F" w:rsidRPr="00DC4CA2" w:rsidRDefault="00270F6F" w:rsidP="00270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Da Lapinha ao Pastoril - </w:t>
      </w:r>
      <w:r w:rsidRPr="00DC4CA2">
        <w:rPr>
          <w:rFonts w:ascii="Calibri" w:hAnsi="Calibri" w:cs="Calibri"/>
          <w:sz w:val="24"/>
          <w:szCs w:val="24"/>
        </w:rPr>
        <w:t>texto Luiz Marinho e Luiz Mendonça e direção de Luiz Mendonça (1994)</w:t>
      </w:r>
    </w:p>
    <w:p w:rsidR="006327AF" w:rsidRPr="00A83D7A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Ópera </w:t>
      </w:r>
      <w:proofErr w:type="spellStart"/>
      <w:r w:rsidRPr="006327AF">
        <w:rPr>
          <w:rFonts w:ascii="Calibri" w:hAnsi="Calibri" w:cs="Calibri"/>
          <w:i/>
          <w:sz w:val="24"/>
          <w:szCs w:val="24"/>
        </w:rPr>
        <w:t>Turandot</w:t>
      </w:r>
      <w:proofErr w:type="spellEnd"/>
      <w:r w:rsidRPr="006327AF">
        <w:rPr>
          <w:rFonts w:ascii="Calibri" w:hAnsi="Calibri" w:cs="Calibri"/>
          <w:i/>
          <w:sz w:val="24"/>
          <w:szCs w:val="24"/>
        </w:rPr>
        <w:t xml:space="preserve"> - </w:t>
      </w:r>
      <w:r w:rsidRPr="00A83D7A">
        <w:rPr>
          <w:rFonts w:ascii="Calibri" w:hAnsi="Calibri" w:cs="Calibri"/>
          <w:sz w:val="24"/>
          <w:szCs w:val="24"/>
        </w:rPr>
        <w:t>direção de atores de Amir Haddad (1987)</w:t>
      </w:r>
    </w:p>
    <w:p w:rsidR="006327AF" w:rsidRPr="00A83D7A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A Tempestade – </w:t>
      </w:r>
      <w:r w:rsidRPr="00A83D7A">
        <w:rPr>
          <w:rFonts w:ascii="Calibri" w:hAnsi="Calibri" w:cs="Calibri"/>
          <w:sz w:val="24"/>
          <w:szCs w:val="24"/>
        </w:rPr>
        <w:t>texto de William Shakespeare e direção de Paulo Reis (1982)</w:t>
      </w:r>
    </w:p>
    <w:p w:rsidR="00270F6F" w:rsidRPr="00A83D7A" w:rsidRDefault="00270F6F" w:rsidP="00270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Rei Momo - </w:t>
      </w:r>
      <w:r w:rsidRPr="00A83D7A">
        <w:rPr>
          <w:rFonts w:ascii="Calibri" w:hAnsi="Calibri" w:cs="Calibri"/>
          <w:sz w:val="24"/>
          <w:szCs w:val="24"/>
        </w:rPr>
        <w:t xml:space="preserve">texto César Vieira e direção Marcos </w:t>
      </w:r>
      <w:proofErr w:type="spellStart"/>
      <w:r w:rsidRPr="00A83D7A">
        <w:rPr>
          <w:rFonts w:ascii="Calibri" w:hAnsi="Calibri" w:cs="Calibri"/>
          <w:sz w:val="24"/>
          <w:szCs w:val="24"/>
        </w:rPr>
        <w:t>Mireli</w:t>
      </w:r>
      <w:proofErr w:type="spellEnd"/>
      <w:r w:rsidRPr="00A83D7A">
        <w:rPr>
          <w:rFonts w:ascii="Calibri" w:hAnsi="Calibri" w:cs="Calibri"/>
          <w:sz w:val="24"/>
          <w:szCs w:val="24"/>
        </w:rPr>
        <w:t xml:space="preserve"> </w:t>
      </w:r>
      <w:r w:rsidR="006327AF" w:rsidRPr="00A83D7A">
        <w:rPr>
          <w:rFonts w:ascii="Calibri" w:hAnsi="Calibri" w:cs="Calibri"/>
          <w:sz w:val="24"/>
          <w:szCs w:val="24"/>
        </w:rPr>
        <w:t>(1981)</w:t>
      </w:r>
    </w:p>
    <w:p w:rsidR="006327AF" w:rsidRPr="00A83D7A" w:rsidRDefault="006327AF" w:rsidP="00632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Murro em Ponta de Faca - </w:t>
      </w:r>
      <w:r w:rsidRPr="00A83D7A">
        <w:rPr>
          <w:rFonts w:ascii="Calibri" w:hAnsi="Calibri" w:cs="Calibri"/>
          <w:sz w:val="24"/>
          <w:szCs w:val="24"/>
        </w:rPr>
        <w:t>texto e direção de Augusto Boal (1980)</w:t>
      </w:r>
    </w:p>
    <w:p w:rsidR="00270F6F" w:rsidRPr="00A83D7A" w:rsidRDefault="00270F6F" w:rsidP="00270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327AF">
        <w:rPr>
          <w:rFonts w:ascii="Calibri" w:hAnsi="Calibri" w:cs="Calibri"/>
          <w:i/>
          <w:sz w:val="24"/>
          <w:szCs w:val="24"/>
        </w:rPr>
        <w:t xml:space="preserve">. Vamos à Belém – </w:t>
      </w:r>
      <w:r w:rsidRPr="00A83D7A">
        <w:rPr>
          <w:rFonts w:ascii="Calibri" w:hAnsi="Calibri" w:cs="Calibri"/>
          <w:sz w:val="24"/>
          <w:szCs w:val="24"/>
        </w:rPr>
        <w:t xml:space="preserve">texto de Alessandro Casona e direção Mário de Oliveira </w:t>
      </w:r>
      <w:r w:rsidR="006327AF" w:rsidRPr="00A83D7A">
        <w:rPr>
          <w:rFonts w:ascii="Calibri" w:hAnsi="Calibri" w:cs="Calibri"/>
          <w:sz w:val="24"/>
          <w:szCs w:val="24"/>
        </w:rPr>
        <w:t>(1979)</w:t>
      </w:r>
    </w:p>
    <w:p w:rsidR="004C5F63" w:rsidRPr="00196795" w:rsidRDefault="004C5F63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7225" w:rsidRPr="008B37A5" w:rsidRDefault="005674FD" w:rsidP="00196795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B37A5">
        <w:rPr>
          <w:rFonts w:ascii="Calibri" w:hAnsi="Calibri" w:cs="Calibri"/>
          <w:b/>
          <w:sz w:val="24"/>
          <w:szCs w:val="24"/>
          <w:u w:val="single"/>
        </w:rPr>
        <w:t>P</w:t>
      </w:r>
      <w:r w:rsidR="00FF7225" w:rsidRPr="008B37A5">
        <w:rPr>
          <w:rFonts w:ascii="Calibri" w:hAnsi="Calibri" w:cs="Calibri"/>
          <w:b/>
          <w:sz w:val="24"/>
          <w:szCs w:val="24"/>
          <w:u w:val="single"/>
        </w:rPr>
        <w:t xml:space="preserve">articipações em </w:t>
      </w:r>
      <w:r w:rsidR="004C5F63" w:rsidRPr="008B37A5">
        <w:rPr>
          <w:rFonts w:ascii="Calibri" w:hAnsi="Calibri" w:cs="Calibri"/>
          <w:b/>
          <w:sz w:val="24"/>
          <w:szCs w:val="24"/>
          <w:u w:val="single"/>
        </w:rPr>
        <w:t>TV</w:t>
      </w:r>
    </w:p>
    <w:p w:rsidR="00DB2318" w:rsidRPr="00196795" w:rsidRDefault="00DB2318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7225" w:rsidRPr="00196795" w:rsidRDefault="00FF7225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="005674FD" w:rsidRPr="00196795">
        <w:rPr>
          <w:rFonts w:ascii="Calibri" w:hAnsi="Calibri" w:cs="Calibri"/>
          <w:sz w:val="24"/>
          <w:szCs w:val="24"/>
        </w:rPr>
        <w:t xml:space="preserve">Novela </w:t>
      </w:r>
      <w:r w:rsidR="005674FD" w:rsidRPr="00413BA4">
        <w:rPr>
          <w:rFonts w:ascii="Calibri" w:hAnsi="Calibri" w:cs="Calibri"/>
          <w:i/>
          <w:sz w:val="24"/>
          <w:szCs w:val="24"/>
        </w:rPr>
        <w:t xml:space="preserve">A </w:t>
      </w:r>
      <w:r w:rsidRPr="00413BA4">
        <w:rPr>
          <w:rFonts w:ascii="Calibri" w:hAnsi="Calibri" w:cs="Calibri"/>
          <w:i/>
          <w:sz w:val="24"/>
          <w:szCs w:val="24"/>
        </w:rPr>
        <w:t>Força do Querer</w:t>
      </w:r>
      <w:r w:rsidR="005674FD" w:rsidRPr="00196795">
        <w:rPr>
          <w:rFonts w:ascii="Calibri" w:hAnsi="Calibri" w:cs="Calibri"/>
          <w:sz w:val="24"/>
          <w:szCs w:val="24"/>
        </w:rPr>
        <w:t xml:space="preserve"> – Rede Globo de Televisão</w:t>
      </w:r>
      <w:r w:rsidR="00413BA4">
        <w:rPr>
          <w:rFonts w:ascii="Calibri" w:hAnsi="Calibri" w:cs="Calibri"/>
          <w:sz w:val="24"/>
          <w:szCs w:val="24"/>
        </w:rPr>
        <w:t xml:space="preserve"> (2017)</w:t>
      </w:r>
    </w:p>
    <w:p w:rsidR="00FF7225" w:rsidRPr="00196795" w:rsidRDefault="00FF7225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="005674FD" w:rsidRPr="00196795">
        <w:rPr>
          <w:rFonts w:ascii="Calibri" w:hAnsi="Calibri" w:cs="Calibri"/>
          <w:sz w:val="24"/>
          <w:szCs w:val="24"/>
        </w:rPr>
        <w:t xml:space="preserve">Novela </w:t>
      </w:r>
      <w:r w:rsidRPr="00413BA4">
        <w:rPr>
          <w:rFonts w:ascii="Calibri" w:hAnsi="Calibri" w:cs="Calibri"/>
          <w:i/>
          <w:sz w:val="24"/>
          <w:szCs w:val="24"/>
        </w:rPr>
        <w:t xml:space="preserve">Velho </w:t>
      </w:r>
      <w:r w:rsidR="005674FD" w:rsidRPr="00413BA4">
        <w:rPr>
          <w:rFonts w:ascii="Calibri" w:hAnsi="Calibri" w:cs="Calibri"/>
          <w:i/>
          <w:sz w:val="24"/>
          <w:szCs w:val="24"/>
        </w:rPr>
        <w:t>C</w:t>
      </w:r>
      <w:r w:rsidRPr="00413BA4">
        <w:rPr>
          <w:rFonts w:ascii="Calibri" w:hAnsi="Calibri" w:cs="Calibri"/>
          <w:i/>
          <w:sz w:val="24"/>
          <w:szCs w:val="24"/>
        </w:rPr>
        <w:t>hico</w:t>
      </w:r>
      <w:r w:rsidR="005674FD" w:rsidRPr="00196795">
        <w:rPr>
          <w:rFonts w:ascii="Calibri" w:hAnsi="Calibri" w:cs="Calibri"/>
          <w:sz w:val="24"/>
          <w:szCs w:val="24"/>
        </w:rPr>
        <w:t xml:space="preserve"> – Rede Globo de Televisão</w:t>
      </w:r>
      <w:r w:rsidR="00413BA4">
        <w:rPr>
          <w:rFonts w:ascii="Calibri" w:hAnsi="Calibri" w:cs="Calibri"/>
          <w:sz w:val="24"/>
          <w:szCs w:val="24"/>
        </w:rPr>
        <w:t xml:space="preserve"> (2016)</w:t>
      </w:r>
    </w:p>
    <w:p w:rsidR="005674FD" w:rsidRPr="00196795" w:rsidRDefault="005674FD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>. Mini</w:t>
      </w:r>
      <w:r w:rsidR="004C5F63" w:rsidRPr="00196795">
        <w:rPr>
          <w:rFonts w:ascii="Calibri" w:hAnsi="Calibri" w:cs="Calibri"/>
          <w:sz w:val="24"/>
          <w:szCs w:val="24"/>
        </w:rPr>
        <w:t>s</w:t>
      </w:r>
      <w:r w:rsidRPr="00196795">
        <w:rPr>
          <w:rFonts w:ascii="Calibri" w:hAnsi="Calibri" w:cs="Calibri"/>
          <w:sz w:val="24"/>
          <w:szCs w:val="24"/>
        </w:rPr>
        <w:t>séri</w:t>
      </w:r>
      <w:r w:rsidR="004C5F63" w:rsidRPr="00196795">
        <w:rPr>
          <w:rFonts w:ascii="Calibri" w:hAnsi="Calibri" w:cs="Calibri"/>
          <w:sz w:val="24"/>
          <w:szCs w:val="24"/>
        </w:rPr>
        <w:t>e</w:t>
      </w:r>
      <w:r w:rsidRPr="00196795">
        <w:rPr>
          <w:rFonts w:ascii="Calibri" w:hAnsi="Calibri" w:cs="Calibri"/>
          <w:sz w:val="24"/>
          <w:szCs w:val="24"/>
        </w:rPr>
        <w:t xml:space="preserve"> </w:t>
      </w:r>
      <w:r w:rsidRPr="00413BA4">
        <w:rPr>
          <w:rFonts w:ascii="Calibri" w:hAnsi="Calibri" w:cs="Calibri"/>
          <w:i/>
          <w:sz w:val="24"/>
          <w:szCs w:val="24"/>
        </w:rPr>
        <w:t>Justiça</w:t>
      </w:r>
      <w:r w:rsidRPr="00196795">
        <w:rPr>
          <w:rFonts w:ascii="Calibri" w:hAnsi="Calibri" w:cs="Calibri"/>
          <w:sz w:val="24"/>
          <w:szCs w:val="24"/>
        </w:rPr>
        <w:t xml:space="preserve"> – Rede Globo de Televisão</w:t>
      </w:r>
      <w:r w:rsidR="00413BA4">
        <w:rPr>
          <w:rFonts w:ascii="Calibri" w:hAnsi="Calibri" w:cs="Calibri"/>
          <w:sz w:val="24"/>
          <w:szCs w:val="24"/>
        </w:rPr>
        <w:t xml:space="preserve"> (2016)</w:t>
      </w:r>
    </w:p>
    <w:p w:rsidR="00FF7225" w:rsidRPr="00196795" w:rsidRDefault="00FF7225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7225" w:rsidRPr="008B37A5" w:rsidRDefault="004C5F63" w:rsidP="00196795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B37A5">
        <w:rPr>
          <w:rFonts w:ascii="Calibri" w:hAnsi="Calibri" w:cs="Calibri"/>
          <w:b/>
          <w:sz w:val="24"/>
          <w:szCs w:val="24"/>
          <w:u w:val="single"/>
        </w:rPr>
        <w:t xml:space="preserve">Participações </w:t>
      </w:r>
      <w:r w:rsidR="00413BA4" w:rsidRPr="008B37A5">
        <w:rPr>
          <w:rFonts w:ascii="Calibri" w:hAnsi="Calibri" w:cs="Calibri"/>
          <w:b/>
          <w:sz w:val="24"/>
          <w:szCs w:val="24"/>
          <w:u w:val="single"/>
        </w:rPr>
        <w:t xml:space="preserve">em </w:t>
      </w:r>
      <w:proofErr w:type="spellStart"/>
      <w:r w:rsidR="00413BA4" w:rsidRPr="008B37A5">
        <w:rPr>
          <w:rFonts w:ascii="Calibri" w:hAnsi="Calibri" w:cs="Calibri"/>
          <w:b/>
          <w:sz w:val="24"/>
          <w:szCs w:val="24"/>
          <w:u w:val="single"/>
        </w:rPr>
        <w:t>Longa-Metragens</w:t>
      </w:r>
      <w:proofErr w:type="spellEnd"/>
      <w:r w:rsidR="008954B1">
        <w:rPr>
          <w:rFonts w:ascii="Calibri" w:hAnsi="Calibri" w:cs="Calibri"/>
          <w:b/>
          <w:sz w:val="24"/>
          <w:szCs w:val="24"/>
          <w:u w:val="single"/>
        </w:rPr>
        <w:t xml:space="preserve"> e Séries</w:t>
      </w:r>
    </w:p>
    <w:p w:rsidR="007F75CA" w:rsidRPr="00196795" w:rsidRDefault="007F75CA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7225" w:rsidRPr="00196795" w:rsidRDefault="00FF7225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="008B37A5">
        <w:rPr>
          <w:rFonts w:ascii="Calibri" w:hAnsi="Calibri" w:cs="Calibri"/>
          <w:i/>
          <w:sz w:val="24"/>
          <w:szCs w:val="24"/>
        </w:rPr>
        <w:t>Entre</w:t>
      </w:r>
      <w:r w:rsidRPr="008B37A5">
        <w:rPr>
          <w:rFonts w:ascii="Calibri" w:hAnsi="Calibri" w:cs="Calibri"/>
          <w:i/>
          <w:sz w:val="24"/>
          <w:szCs w:val="24"/>
        </w:rPr>
        <w:t xml:space="preserve"> Macacos e Anjos</w:t>
      </w:r>
      <w:r w:rsidR="001B19D6">
        <w:rPr>
          <w:rFonts w:ascii="Calibri" w:hAnsi="Calibri" w:cs="Calibri"/>
          <w:sz w:val="24"/>
          <w:szCs w:val="24"/>
        </w:rPr>
        <w:t xml:space="preserve"> – direção</w:t>
      </w:r>
      <w:r w:rsidR="008B37A5">
        <w:rPr>
          <w:rFonts w:ascii="Calibri" w:hAnsi="Calibri" w:cs="Calibri"/>
          <w:sz w:val="24"/>
          <w:szCs w:val="24"/>
        </w:rPr>
        <w:t xml:space="preserve"> Elizeu </w:t>
      </w:r>
      <w:proofErr w:type="spellStart"/>
      <w:r w:rsidR="008B37A5">
        <w:rPr>
          <w:rFonts w:ascii="Calibri" w:hAnsi="Calibri" w:cs="Calibri"/>
          <w:sz w:val="24"/>
          <w:szCs w:val="24"/>
        </w:rPr>
        <w:t>Ewald</w:t>
      </w:r>
      <w:proofErr w:type="spellEnd"/>
      <w:r w:rsidR="009736C6">
        <w:rPr>
          <w:rFonts w:ascii="Calibri" w:hAnsi="Calibri" w:cs="Calibri"/>
          <w:sz w:val="24"/>
          <w:szCs w:val="24"/>
        </w:rPr>
        <w:t xml:space="preserve"> (2019)</w:t>
      </w:r>
    </w:p>
    <w:p w:rsidR="00FF7225" w:rsidRPr="00196795" w:rsidRDefault="00FF7225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8B37A5">
        <w:rPr>
          <w:rFonts w:ascii="Calibri" w:hAnsi="Calibri" w:cs="Calibri"/>
          <w:i/>
          <w:sz w:val="24"/>
          <w:szCs w:val="24"/>
        </w:rPr>
        <w:t>Vestígios do Brasil</w:t>
      </w:r>
      <w:r w:rsidR="001B19D6">
        <w:rPr>
          <w:rFonts w:ascii="Calibri" w:hAnsi="Calibri" w:cs="Calibri"/>
          <w:sz w:val="24"/>
          <w:szCs w:val="24"/>
        </w:rPr>
        <w:t xml:space="preserve"> - direção</w:t>
      </w:r>
      <w:r w:rsidRPr="00196795">
        <w:rPr>
          <w:rFonts w:ascii="Calibri" w:hAnsi="Calibri" w:cs="Calibri"/>
          <w:sz w:val="24"/>
          <w:szCs w:val="24"/>
        </w:rPr>
        <w:t xml:space="preserve"> Lúcia Murat</w:t>
      </w:r>
      <w:r w:rsidR="009736C6">
        <w:rPr>
          <w:rFonts w:ascii="Calibri" w:hAnsi="Calibri" w:cs="Calibri"/>
          <w:sz w:val="24"/>
          <w:szCs w:val="24"/>
        </w:rPr>
        <w:t xml:space="preserve"> (2019)</w:t>
      </w:r>
    </w:p>
    <w:p w:rsidR="009736C6" w:rsidRDefault="009736C6" w:rsidP="009736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 </w:t>
      </w:r>
      <w:r w:rsidRPr="008B37A5">
        <w:rPr>
          <w:rFonts w:ascii="Calibri" w:hAnsi="Calibri" w:cs="Calibri"/>
          <w:i/>
          <w:sz w:val="24"/>
          <w:szCs w:val="24"/>
        </w:rPr>
        <w:t xml:space="preserve">Zico </w:t>
      </w:r>
      <w:r>
        <w:rPr>
          <w:rFonts w:ascii="Calibri" w:hAnsi="Calibri" w:cs="Calibri"/>
          <w:sz w:val="24"/>
          <w:szCs w:val="24"/>
        </w:rPr>
        <w:t xml:space="preserve">– direção Elizeu </w:t>
      </w:r>
      <w:proofErr w:type="spellStart"/>
      <w:r>
        <w:rPr>
          <w:rFonts w:ascii="Calibri" w:hAnsi="Calibri" w:cs="Calibri"/>
          <w:sz w:val="24"/>
          <w:szCs w:val="24"/>
        </w:rPr>
        <w:t>Ewald</w:t>
      </w:r>
      <w:proofErr w:type="spellEnd"/>
      <w:r>
        <w:rPr>
          <w:rFonts w:ascii="Calibri" w:hAnsi="Calibri" w:cs="Calibri"/>
          <w:sz w:val="24"/>
          <w:szCs w:val="24"/>
        </w:rPr>
        <w:t xml:space="preserve"> (2002)</w:t>
      </w:r>
    </w:p>
    <w:p w:rsidR="008954B1" w:rsidRDefault="008954B1" w:rsidP="009736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54B1" w:rsidRPr="008954B1" w:rsidRDefault="008954B1" w:rsidP="008954B1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954B1">
        <w:rPr>
          <w:rFonts w:ascii="Calibri" w:hAnsi="Calibri" w:cs="Calibri"/>
          <w:b/>
          <w:sz w:val="24"/>
          <w:szCs w:val="24"/>
          <w:u w:val="single"/>
        </w:rPr>
        <w:t>Trabalhos como Diretor</w:t>
      </w:r>
    </w:p>
    <w:p w:rsidR="008954B1" w:rsidRDefault="008954B1" w:rsidP="009736C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05AD" w:rsidRPr="00A83D7A" w:rsidRDefault="00E605AD" w:rsidP="00E605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05AD">
        <w:rPr>
          <w:rFonts w:ascii="Calibri" w:hAnsi="Calibri" w:cs="Calibri"/>
          <w:i/>
          <w:sz w:val="24"/>
          <w:szCs w:val="24"/>
        </w:rPr>
        <w:t xml:space="preserve">. </w:t>
      </w:r>
      <w:r w:rsidRPr="00E605AD">
        <w:rPr>
          <w:i/>
          <w:sz w:val="24"/>
          <w:szCs w:val="24"/>
        </w:rPr>
        <w:t xml:space="preserve">Chapeuzinho Vermelho </w:t>
      </w:r>
      <w:r w:rsidRPr="00A83D7A">
        <w:rPr>
          <w:sz w:val="24"/>
          <w:szCs w:val="24"/>
        </w:rPr>
        <w:t>– texto Maria Clara Machado – (2017)</w:t>
      </w:r>
    </w:p>
    <w:p w:rsidR="00E605AD" w:rsidRDefault="00E605AD" w:rsidP="00E605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lastRenderedPageBreak/>
        <w:t xml:space="preserve">. </w:t>
      </w:r>
      <w:r w:rsidRPr="00C867B3">
        <w:rPr>
          <w:rFonts w:ascii="Calibri" w:hAnsi="Calibri" w:cs="Calibri"/>
          <w:i/>
          <w:sz w:val="24"/>
          <w:szCs w:val="24"/>
        </w:rPr>
        <w:t>Oito de Março</w:t>
      </w:r>
      <w:r>
        <w:rPr>
          <w:rFonts w:ascii="Calibri" w:hAnsi="Calibri" w:cs="Calibri"/>
          <w:sz w:val="24"/>
          <w:szCs w:val="24"/>
        </w:rPr>
        <w:t xml:space="preserve"> – Dia Internacional da Mulher -</w:t>
      </w:r>
      <w:r w:rsidRPr="00196795">
        <w:rPr>
          <w:rFonts w:ascii="Calibri" w:hAnsi="Calibri" w:cs="Calibri"/>
          <w:sz w:val="24"/>
          <w:szCs w:val="24"/>
        </w:rPr>
        <w:t xml:space="preserve"> texto coletivo </w:t>
      </w:r>
      <w:proofErr w:type="spellStart"/>
      <w:r w:rsidRPr="00196795">
        <w:rPr>
          <w:rFonts w:ascii="Calibri" w:hAnsi="Calibri" w:cs="Calibri"/>
          <w:sz w:val="24"/>
          <w:szCs w:val="24"/>
        </w:rPr>
        <w:t>SINDsPREV</w:t>
      </w:r>
      <w:proofErr w:type="spellEnd"/>
      <w:r w:rsidRPr="00196795">
        <w:rPr>
          <w:rFonts w:ascii="Calibri" w:hAnsi="Calibri" w:cs="Calibri"/>
          <w:sz w:val="24"/>
          <w:szCs w:val="24"/>
        </w:rPr>
        <w:t xml:space="preserve"> (Sindicato dos T</w:t>
      </w:r>
      <w:r>
        <w:rPr>
          <w:rFonts w:ascii="Calibri" w:hAnsi="Calibri" w:cs="Calibri"/>
          <w:sz w:val="24"/>
          <w:szCs w:val="24"/>
        </w:rPr>
        <w:t>rabalhadores da Previdência RJ) (2016)</w:t>
      </w:r>
    </w:p>
    <w:p w:rsidR="00E605AD" w:rsidRPr="00196795" w:rsidRDefault="00E605AD" w:rsidP="00E605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C867B3">
        <w:rPr>
          <w:rFonts w:ascii="Calibri" w:hAnsi="Calibri" w:cs="Calibri"/>
          <w:i/>
          <w:sz w:val="24"/>
          <w:szCs w:val="24"/>
        </w:rPr>
        <w:t>Nossa Senhora Aparecida</w:t>
      </w:r>
      <w:r>
        <w:rPr>
          <w:rFonts w:ascii="Calibri" w:hAnsi="Calibri" w:cs="Calibri"/>
          <w:sz w:val="24"/>
          <w:szCs w:val="24"/>
        </w:rPr>
        <w:t xml:space="preserve"> - texto</w:t>
      </w:r>
      <w:r w:rsidRPr="00196795">
        <w:rPr>
          <w:rFonts w:ascii="Calibri" w:hAnsi="Calibri" w:cs="Calibri"/>
          <w:sz w:val="24"/>
          <w:szCs w:val="24"/>
        </w:rPr>
        <w:t xml:space="preserve"> de Ad</w:t>
      </w:r>
      <w:r>
        <w:rPr>
          <w:rFonts w:ascii="Calibri" w:hAnsi="Calibri" w:cs="Calibri"/>
          <w:sz w:val="24"/>
          <w:szCs w:val="24"/>
        </w:rPr>
        <w:t>ailton Medeiros (2006)</w:t>
      </w:r>
    </w:p>
    <w:p w:rsidR="00E605AD" w:rsidRPr="00196795" w:rsidRDefault="00E605AD" w:rsidP="00E605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8954B1">
        <w:rPr>
          <w:rFonts w:ascii="Calibri" w:hAnsi="Calibri" w:cs="Calibri"/>
          <w:i/>
          <w:sz w:val="24"/>
          <w:szCs w:val="24"/>
        </w:rPr>
        <w:t>Assédio Moral – Uma Comédia</w:t>
      </w:r>
      <w:r>
        <w:rPr>
          <w:rFonts w:ascii="Calibri" w:hAnsi="Calibri" w:cs="Calibri"/>
          <w:i/>
          <w:sz w:val="24"/>
          <w:szCs w:val="24"/>
        </w:rPr>
        <w:t xml:space="preserve"> -</w:t>
      </w:r>
      <w:r w:rsidRPr="00196795">
        <w:rPr>
          <w:rFonts w:ascii="Calibri" w:hAnsi="Calibri" w:cs="Calibri"/>
          <w:sz w:val="24"/>
          <w:szCs w:val="24"/>
        </w:rPr>
        <w:t xml:space="preserve"> texto coletivo SIND-JUSTIÇA (Sindicato d</w:t>
      </w:r>
      <w:r>
        <w:rPr>
          <w:rFonts w:ascii="Calibri" w:hAnsi="Calibri" w:cs="Calibri"/>
          <w:sz w:val="24"/>
          <w:szCs w:val="24"/>
        </w:rPr>
        <w:t>os Trabalhadores da Justiça RJ) (2002)</w:t>
      </w:r>
    </w:p>
    <w:p w:rsidR="008954B1" w:rsidRPr="00196795" w:rsidRDefault="008954B1" w:rsidP="008954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8954B1">
        <w:rPr>
          <w:rFonts w:ascii="Calibri" w:hAnsi="Calibri" w:cs="Calibri"/>
          <w:i/>
          <w:sz w:val="24"/>
          <w:szCs w:val="24"/>
        </w:rPr>
        <w:t>Maria Minhoca</w:t>
      </w:r>
      <w:r>
        <w:rPr>
          <w:rFonts w:ascii="Calibri" w:hAnsi="Calibri" w:cs="Calibri"/>
          <w:sz w:val="24"/>
          <w:szCs w:val="24"/>
        </w:rPr>
        <w:t xml:space="preserve"> – texto de Maria Clara Machado</w:t>
      </w:r>
      <w:r w:rsidR="00E605AD">
        <w:rPr>
          <w:rFonts w:ascii="Calibri" w:hAnsi="Calibri" w:cs="Calibri"/>
          <w:sz w:val="24"/>
          <w:szCs w:val="24"/>
        </w:rPr>
        <w:t xml:space="preserve"> (</w:t>
      </w:r>
      <w:r w:rsidR="00E61181">
        <w:rPr>
          <w:rFonts w:ascii="Calibri" w:hAnsi="Calibri" w:cs="Calibri"/>
          <w:sz w:val="24"/>
          <w:szCs w:val="24"/>
        </w:rPr>
        <w:t>1995</w:t>
      </w:r>
      <w:r w:rsidR="00E605AD">
        <w:rPr>
          <w:rFonts w:ascii="Calibri" w:hAnsi="Calibri" w:cs="Calibri"/>
          <w:sz w:val="24"/>
          <w:szCs w:val="24"/>
        </w:rPr>
        <w:t>)</w:t>
      </w:r>
    </w:p>
    <w:p w:rsidR="008954B1" w:rsidRPr="00196795" w:rsidRDefault="008954B1" w:rsidP="008954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8954B1">
        <w:rPr>
          <w:rFonts w:ascii="Calibri" w:hAnsi="Calibri" w:cs="Calibri"/>
          <w:i/>
          <w:sz w:val="24"/>
          <w:szCs w:val="24"/>
        </w:rPr>
        <w:t xml:space="preserve">O Menino de </w:t>
      </w:r>
      <w:proofErr w:type="spellStart"/>
      <w:r w:rsidRPr="008954B1">
        <w:rPr>
          <w:rFonts w:ascii="Calibri" w:hAnsi="Calibri" w:cs="Calibri"/>
          <w:i/>
          <w:sz w:val="24"/>
          <w:szCs w:val="24"/>
        </w:rPr>
        <w:t>Moony</w:t>
      </w:r>
      <w:proofErr w:type="spellEnd"/>
      <w:r w:rsidRPr="008954B1">
        <w:rPr>
          <w:rFonts w:ascii="Calibri" w:hAnsi="Calibri" w:cs="Calibri"/>
          <w:i/>
          <w:sz w:val="24"/>
          <w:szCs w:val="24"/>
        </w:rPr>
        <w:t xml:space="preserve"> Não Chora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8954B1">
        <w:rPr>
          <w:rFonts w:ascii="Calibri" w:hAnsi="Calibri" w:cs="Calibri"/>
          <w:sz w:val="24"/>
          <w:szCs w:val="24"/>
        </w:rPr>
        <w:t>– texto de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Tennessee Williams</w:t>
      </w:r>
      <w:r w:rsidR="00E605AD">
        <w:rPr>
          <w:rFonts w:ascii="Calibri" w:hAnsi="Calibri" w:cs="Calibri"/>
          <w:sz w:val="24"/>
          <w:szCs w:val="24"/>
        </w:rPr>
        <w:t xml:space="preserve"> (</w:t>
      </w:r>
      <w:r w:rsidR="00E61181">
        <w:rPr>
          <w:rFonts w:ascii="Calibri" w:hAnsi="Calibri" w:cs="Calibri"/>
          <w:sz w:val="24"/>
          <w:szCs w:val="24"/>
        </w:rPr>
        <w:t>1994</w:t>
      </w:r>
      <w:r w:rsidR="00E605AD">
        <w:rPr>
          <w:rFonts w:ascii="Calibri" w:hAnsi="Calibri" w:cs="Calibri"/>
          <w:sz w:val="24"/>
          <w:szCs w:val="24"/>
        </w:rPr>
        <w:t>)</w:t>
      </w:r>
    </w:p>
    <w:p w:rsidR="008954B1" w:rsidRPr="00196795" w:rsidRDefault="008954B1" w:rsidP="008954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</w:t>
      </w:r>
      <w:r w:rsidRPr="008954B1">
        <w:rPr>
          <w:rFonts w:ascii="Calibri" w:hAnsi="Calibri" w:cs="Calibri"/>
          <w:i/>
          <w:sz w:val="24"/>
          <w:szCs w:val="24"/>
        </w:rPr>
        <w:t>Justina Fiel Leal</w:t>
      </w:r>
      <w:r>
        <w:rPr>
          <w:rFonts w:ascii="Calibri" w:hAnsi="Calibri" w:cs="Calibri"/>
          <w:sz w:val="24"/>
          <w:szCs w:val="24"/>
        </w:rPr>
        <w:t xml:space="preserve"> – texto</w:t>
      </w:r>
      <w:r w:rsidRPr="00196795">
        <w:rPr>
          <w:rFonts w:ascii="Calibri" w:hAnsi="Calibri" w:cs="Calibri"/>
          <w:sz w:val="24"/>
          <w:szCs w:val="24"/>
        </w:rPr>
        <w:t xml:space="preserve"> de Adailton Medeiros</w:t>
      </w:r>
      <w:r w:rsidR="00E605AD">
        <w:rPr>
          <w:rFonts w:ascii="Calibri" w:hAnsi="Calibri" w:cs="Calibri"/>
          <w:sz w:val="24"/>
          <w:szCs w:val="24"/>
        </w:rPr>
        <w:t xml:space="preserve"> (1984)</w:t>
      </w:r>
    </w:p>
    <w:p w:rsidR="008954B1" w:rsidRPr="00196795" w:rsidRDefault="008954B1" w:rsidP="008954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>. Entre outras.</w:t>
      </w:r>
    </w:p>
    <w:p w:rsidR="003245A7" w:rsidRPr="00196795" w:rsidRDefault="003245A7" w:rsidP="001967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45A7" w:rsidRPr="008954B1" w:rsidRDefault="008954B1" w:rsidP="00196795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954B1">
        <w:rPr>
          <w:rFonts w:ascii="Calibri" w:hAnsi="Calibri" w:cs="Calibri"/>
          <w:b/>
          <w:sz w:val="24"/>
          <w:szCs w:val="24"/>
          <w:u w:val="single"/>
        </w:rPr>
        <w:t>Trabalhos como G</w:t>
      </w:r>
      <w:r w:rsidR="003245A7" w:rsidRPr="008954B1">
        <w:rPr>
          <w:rFonts w:ascii="Calibri" w:hAnsi="Calibri" w:cs="Calibri"/>
          <w:b/>
          <w:sz w:val="24"/>
          <w:szCs w:val="24"/>
          <w:u w:val="single"/>
        </w:rPr>
        <w:t>estor</w:t>
      </w:r>
    </w:p>
    <w:p w:rsidR="00DB2318" w:rsidRPr="00196795" w:rsidRDefault="00DB2318" w:rsidP="00196795">
      <w:pPr>
        <w:tabs>
          <w:tab w:val="left" w:pos="709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1181" w:rsidRPr="00196795" w:rsidRDefault="00E61181" w:rsidP="00E6118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Centro Cultural Municipal Parque das Ruínas </w:t>
      </w:r>
      <w:r>
        <w:rPr>
          <w:rFonts w:ascii="Calibri" w:hAnsi="Calibri" w:cs="Calibri"/>
          <w:sz w:val="24"/>
          <w:szCs w:val="24"/>
        </w:rPr>
        <w:t>(2010 – 2021)</w:t>
      </w:r>
    </w:p>
    <w:p w:rsidR="00E61181" w:rsidRPr="00196795" w:rsidRDefault="00E61181" w:rsidP="00E61181">
      <w:pPr>
        <w:tabs>
          <w:tab w:val="left" w:pos="709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Secretaria Municipal de Cultura - Centro de Produção Cultural </w:t>
      </w:r>
      <w:r>
        <w:rPr>
          <w:rFonts w:ascii="Calibri" w:hAnsi="Calibri" w:cs="Calibri"/>
          <w:sz w:val="24"/>
          <w:szCs w:val="24"/>
        </w:rPr>
        <w:t>(2001-2010)</w:t>
      </w:r>
    </w:p>
    <w:p w:rsidR="00E61181" w:rsidRPr="00196795" w:rsidRDefault="00E61181" w:rsidP="00E61181">
      <w:pPr>
        <w:tabs>
          <w:tab w:val="left" w:pos="709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Lona Cultural Carlos Zéfiro / Anchieta </w:t>
      </w:r>
      <w:r>
        <w:rPr>
          <w:rFonts w:ascii="Calibri" w:hAnsi="Calibri" w:cs="Calibri"/>
          <w:sz w:val="24"/>
          <w:szCs w:val="24"/>
        </w:rPr>
        <w:t>(1996 -1997)</w:t>
      </w:r>
    </w:p>
    <w:p w:rsidR="00E61181" w:rsidRPr="00196795" w:rsidRDefault="00E61181" w:rsidP="00E61181">
      <w:pPr>
        <w:tabs>
          <w:tab w:val="left" w:pos="709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Lona Cultural Hermeto Pascoal / Bangu </w:t>
      </w:r>
      <w:r>
        <w:rPr>
          <w:rFonts w:ascii="Calibri" w:hAnsi="Calibri" w:cs="Calibri"/>
          <w:sz w:val="24"/>
          <w:szCs w:val="24"/>
        </w:rPr>
        <w:t>(1993 – 1995)</w:t>
      </w:r>
    </w:p>
    <w:p w:rsidR="003245A7" w:rsidRPr="00196795" w:rsidRDefault="003245A7" w:rsidP="00196795">
      <w:pPr>
        <w:tabs>
          <w:tab w:val="left" w:pos="709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96795">
        <w:rPr>
          <w:rFonts w:ascii="Calibri" w:hAnsi="Calibri" w:cs="Calibri"/>
          <w:sz w:val="24"/>
          <w:szCs w:val="24"/>
        </w:rPr>
        <w:t xml:space="preserve">. RIOARTE – Empresa Municipal de Arte - Coordenação da Rede Municipal de Teatros </w:t>
      </w:r>
      <w:r w:rsidR="00E61181">
        <w:rPr>
          <w:rFonts w:ascii="Calibri" w:hAnsi="Calibri" w:cs="Calibri"/>
          <w:sz w:val="24"/>
          <w:szCs w:val="24"/>
        </w:rPr>
        <w:t>(1991 – 1993)</w:t>
      </w:r>
    </w:p>
    <w:p w:rsidR="00072A77" w:rsidRPr="00196795" w:rsidRDefault="00072A77" w:rsidP="00D04BC3">
      <w:pPr>
        <w:spacing w:after="160" w:line="259" w:lineRule="auto"/>
        <w:rPr>
          <w:rFonts w:ascii="Calibri" w:hAnsi="Calibri" w:cs="Calibri"/>
          <w:sz w:val="24"/>
          <w:szCs w:val="24"/>
        </w:rPr>
      </w:pPr>
    </w:p>
    <w:sectPr w:rsidR="00072A77" w:rsidRPr="00196795" w:rsidSect="0089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20E67"/>
    <w:multiLevelType w:val="hybridMultilevel"/>
    <w:tmpl w:val="2752D0DC"/>
    <w:lvl w:ilvl="0" w:tplc="C4EAED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5"/>
    <w:rsid w:val="00072A77"/>
    <w:rsid w:val="001628C4"/>
    <w:rsid w:val="001718F2"/>
    <w:rsid w:val="00196795"/>
    <w:rsid w:val="001B19D6"/>
    <w:rsid w:val="00244931"/>
    <w:rsid w:val="00270F6F"/>
    <w:rsid w:val="002C0C8C"/>
    <w:rsid w:val="003245A7"/>
    <w:rsid w:val="0039397B"/>
    <w:rsid w:val="00413BA4"/>
    <w:rsid w:val="004C5F63"/>
    <w:rsid w:val="0053133F"/>
    <w:rsid w:val="005400D1"/>
    <w:rsid w:val="005674FD"/>
    <w:rsid w:val="006327AF"/>
    <w:rsid w:val="006715C5"/>
    <w:rsid w:val="007F75CA"/>
    <w:rsid w:val="00880872"/>
    <w:rsid w:val="008954B1"/>
    <w:rsid w:val="008B37A5"/>
    <w:rsid w:val="008B69B8"/>
    <w:rsid w:val="009736C6"/>
    <w:rsid w:val="00A83D7A"/>
    <w:rsid w:val="00B26848"/>
    <w:rsid w:val="00B54043"/>
    <w:rsid w:val="00C867B3"/>
    <w:rsid w:val="00D0356E"/>
    <w:rsid w:val="00D04BC3"/>
    <w:rsid w:val="00DB2318"/>
    <w:rsid w:val="00DC4CA2"/>
    <w:rsid w:val="00E32D76"/>
    <w:rsid w:val="00E605AD"/>
    <w:rsid w:val="00E61181"/>
    <w:rsid w:val="00EF49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2FC2-5CF3-4F39-AF71-E46043B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25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D0356E"/>
    <w:pPr>
      <w:widowControl w:val="0"/>
      <w:autoSpaceDE w:val="0"/>
      <w:autoSpaceDN w:val="0"/>
      <w:spacing w:before="71" w:after="0" w:line="240" w:lineRule="auto"/>
      <w:ind w:left="722"/>
      <w:outlineLvl w:val="0"/>
    </w:pPr>
    <w:rPr>
      <w:rFonts w:ascii="Arial Narrow" w:eastAsia="Arial Narrow" w:hAnsi="Arial Narrow" w:cs="Arial Narrow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22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D0356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0356E"/>
    <w:pPr>
      <w:widowControl w:val="0"/>
      <w:autoSpaceDE w:val="0"/>
      <w:autoSpaceDN w:val="0"/>
      <w:spacing w:before="41"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356E"/>
    <w:rPr>
      <w:rFonts w:ascii="Arial Narrow" w:eastAsia="Arial Narrow" w:hAnsi="Arial Narrow" w:cs="Arial Narrow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D0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sondebarrosr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Claudia Fonseca</cp:lastModifiedBy>
  <cp:revision>17</cp:revision>
  <dcterms:created xsi:type="dcterms:W3CDTF">2022-01-05T20:08:00Z</dcterms:created>
  <dcterms:modified xsi:type="dcterms:W3CDTF">2022-01-07T18:12:00Z</dcterms:modified>
</cp:coreProperties>
</file>